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46" w:rsidRDefault="00071246">
      <w:pPr>
        <w:pStyle w:val="ConsPlusTitle"/>
        <w:jc w:val="center"/>
      </w:pPr>
      <w:r>
        <w:t>СОВЕТ ДЕПУТАТОВ ГОРОДА МУРМАНСКА</w:t>
      </w:r>
    </w:p>
    <w:p w:rsidR="00071246" w:rsidRDefault="00071246">
      <w:pPr>
        <w:pStyle w:val="ConsPlusTitle"/>
        <w:jc w:val="center"/>
      </w:pPr>
      <w:r>
        <w:t>LXIV ЗАСЕДАНИЕ ЧЕТВЕРТОГО СОЗЫВА 26 СЕНТЯБРЯ 2013 ГОДА</w:t>
      </w:r>
    </w:p>
    <w:p w:rsidR="00071246" w:rsidRDefault="00071246">
      <w:pPr>
        <w:pStyle w:val="ConsPlusTitle"/>
        <w:jc w:val="center"/>
      </w:pPr>
    </w:p>
    <w:p w:rsidR="00071246" w:rsidRDefault="00071246">
      <w:pPr>
        <w:pStyle w:val="ConsPlusTitle"/>
        <w:jc w:val="center"/>
      </w:pPr>
      <w:r>
        <w:t>РЕШЕНИЕ</w:t>
      </w:r>
    </w:p>
    <w:p w:rsidR="00071246" w:rsidRDefault="00071246">
      <w:pPr>
        <w:pStyle w:val="ConsPlusTitle"/>
        <w:jc w:val="center"/>
      </w:pPr>
      <w:r>
        <w:t>от 27 сентября 2013 г. N 64-919</w:t>
      </w:r>
    </w:p>
    <w:p w:rsidR="00071246" w:rsidRDefault="00071246">
      <w:pPr>
        <w:pStyle w:val="ConsPlusTitle"/>
        <w:jc w:val="center"/>
      </w:pPr>
    </w:p>
    <w:p w:rsidR="00071246" w:rsidRDefault="00071246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РЕШЕНИЯ СОВЕТА ДЕПУТАТОВ ГОРОДА</w:t>
      </w:r>
    </w:p>
    <w:p w:rsidR="00071246" w:rsidRDefault="00071246">
      <w:pPr>
        <w:pStyle w:val="ConsPlusTitle"/>
        <w:jc w:val="center"/>
      </w:pPr>
      <w:r>
        <w:t>МУРМАНСКА ОТ 03.03.2010 N 16-212 "ОБ УТВЕРЖДЕНИИ ПОЛОЖЕНИЯ</w:t>
      </w:r>
    </w:p>
    <w:p w:rsidR="00071246" w:rsidRDefault="00071246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071246" w:rsidRDefault="0007124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71246" w:rsidRDefault="00071246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071246" w:rsidRDefault="00071246">
      <w:pPr>
        <w:pStyle w:val="ConsPlusTitle"/>
        <w:jc w:val="center"/>
      </w:pPr>
      <w:r>
        <w:t>ДОЛЖНОСТЕЙ МУНИЦИПАЛЬНОЙ СЛУЖБЫ, И МУНИЦИПАЛЬНЫМИ СЛУЖАЩИМИ</w:t>
      </w:r>
    </w:p>
    <w:p w:rsidR="00071246" w:rsidRDefault="00071246">
      <w:pPr>
        <w:pStyle w:val="ConsPlusTitle"/>
        <w:jc w:val="center"/>
      </w:pPr>
      <w:r>
        <w:t>МУНИЦИПАЛЬНОГО ОБРАЗОВАНИЯ ГОРОД МУРМАНСК, И СОБЛЮДЕНИЯ</w:t>
      </w:r>
    </w:p>
    <w:p w:rsidR="00071246" w:rsidRDefault="00071246">
      <w:pPr>
        <w:pStyle w:val="ConsPlusTitle"/>
        <w:jc w:val="center"/>
      </w:pPr>
      <w:r>
        <w:t>МУНИЦИПАЛЬНЫМИ СЛУЖАЩИМИ ТРЕБОВАНИЙ К СЛУЖЕБНОМУ ПОВЕДЕНИЮ"</w:t>
      </w:r>
    </w:p>
    <w:p w:rsidR="00071246" w:rsidRDefault="00071246">
      <w:pPr>
        <w:pStyle w:val="ConsPlusTitle"/>
        <w:jc w:val="center"/>
      </w:pPr>
      <w:r>
        <w:t>И ОТДЕЛЬНЫХ НОРМАТИВНЫХ ПРАВОВЫХ АКТОВ СОВЕТА ДЕПУТАТОВ</w:t>
      </w:r>
    </w:p>
    <w:p w:rsidR="00071246" w:rsidRDefault="00071246">
      <w:pPr>
        <w:pStyle w:val="ConsPlusTitle"/>
        <w:jc w:val="center"/>
      </w:pPr>
      <w:r>
        <w:t>ГОРОДА МУРМАНСКА</w:t>
      </w:r>
    </w:p>
    <w:p w:rsidR="00071246" w:rsidRDefault="00071246">
      <w:pPr>
        <w:pStyle w:val="ConsPlusNormal"/>
        <w:jc w:val="both"/>
      </w:pPr>
    </w:p>
    <w:p w:rsidR="00071246" w:rsidRDefault="0007124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6" w:history="1">
        <w:r>
          <w:rPr>
            <w:color w:val="0000FF"/>
          </w:rPr>
          <w:t>Законом</w:t>
        </w:r>
      </w:hyperlink>
      <w:r>
        <w:t xml:space="preserve"> Мурманской области от 29.06.2007 N 860-01-ЗМО "О муниципальной службе в Мурманской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Мурманской области от 04.04.2013 N 57-ПГ</w:t>
      </w:r>
      <w:proofErr w:type="gramEnd"/>
      <w:r>
        <w:t xml:space="preserve"> "</w:t>
      </w:r>
      <w:proofErr w:type="gramStart"/>
      <w: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  <w:proofErr w:type="gramEnd"/>
    </w:p>
    <w:p w:rsidR="00071246" w:rsidRDefault="00071246">
      <w:pPr>
        <w:pStyle w:val="ConsPlusNormal"/>
        <w:ind w:firstLine="540"/>
        <w:jc w:val="both"/>
      </w:pPr>
      <w:r>
        <w:t xml:space="preserve">1. Признать утратившими силу </w:t>
      </w:r>
      <w:proofErr w:type="gramStart"/>
      <w:r>
        <w:t>решения Совета депутатов города Мурманска</w:t>
      </w:r>
      <w:proofErr w:type="gramEnd"/>
      <w:r>
        <w:t>:</w:t>
      </w:r>
    </w:p>
    <w:p w:rsidR="00071246" w:rsidRDefault="00071246">
      <w:pPr>
        <w:pStyle w:val="ConsPlusNormal"/>
        <w:ind w:firstLine="540"/>
        <w:jc w:val="both"/>
      </w:pPr>
      <w:r>
        <w:t xml:space="preserve">- от 03.03.2010 </w:t>
      </w:r>
      <w:hyperlink r:id="rId9" w:history="1">
        <w:r>
          <w:rPr>
            <w:color w:val="0000FF"/>
          </w:rPr>
          <w:t>N 16-212</w:t>
        </w:r>
      </w:hyperlink>
      <w:r>
        <w:t xml:space="preserve">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муниципального образования город Мурманск, и соблюдения муниципальными служащими требований к служебному поведению";</w:t>
      </w:r>
    </w:p>
    <w:p w:rsidR="00071246" w:rsidRDefault="00071246">
      <w:pPr>
        <w:pStyle w:val="ConsPlusNormal"/>
        <w:ind w:firstLine="540"/>
        <w:jc w:val="both"/>
      </w:pPr>
      <w:proofErr w:type="gramStart"/>
      <w:r>
        <w:t xml:space="preserve">- от 05.03.2011 </w:t>
      </w:r>
      <w:hyperlink r:id="rId10" w:history="1">
        <w:r>
          <w:rPr>
            <w:color w:val="0000FF"/>
          </w:rPr>
          <w:t>N 34-412</w:t>
        </w:r>
      </w:hyperlink>
      <w:r>
        <w:t xml:space="preserve"> "О внесении изменений в приложение к решению Совета депутатов города Мурманска от 03.03.2010 N 16-212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муниципального образования город Мурманск, и соблюдения муниципальными служащими требований к служебному поведению";</w:t>
      </w:r>
      <w:proofErr w:type="gramEnd"/>
    </w:p>
    <w:p w:rsidR="00071246" w:rsidRDefault="00071246">
      <w:pPr>
        <w:pStyle w:val="ConsPlusNormal"/>
        <w:ind w:firstLine="540"/>
        <w:jc w:val="both"/>
      </w:pPr>
      <w:proofErr w:type="gramStart"/>
      <w:r>
        <w:t xml:space="preserve">- от 21.09.2012 </w:t>
      </w:r>
      <w:hyperlink r:id="rId11" w:history="1">
        <w:r>
          <w:rPr>
            <w:color w:val="0000FF"/>
          </w:rPr>
          <w:t>N 52-709</w:t>
        </w:r>
      </w:hyperlink>
      <w:r>
        <w:t xml:space="preserve"> "О внесении изменений в приложение к решению Совета депутатов города Мурманска от 03.03.2010 N 16-212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муниципального образования город Мурманск, и соблюдения муниципальными служащими требований к служебному поведению" (в</w:t>
      </w:r>
      <w:proofErr w:type="gramEnd"/>
      <w:r>
        <w:t xml:space="preserve"> редакции </w:t>
      </w:r>
      <w:proofErr w:type="gramStart"/>
      <w:r>
        <w:t>решения Совета депутатов города Мурманска</w:t>
      </w:r>
      <w:proofErr w:type="gramEnd"/>
      <w:r>
        <w:t xml:space="preserve"> от 05.03.2011 N 34-412).</w:t>
      </w:r>
    </w:p>
    <w:p w:rsidR="00071246" w:rsidRDefault="00071246">
      <w:pPr>
        <w:pStyle w:val="ConsPlusNormal"/>
        <w:ind w:firstLine="540"/>
        <w:jc w:val="both"/>
      </w:pPr>
      <w:r>
        <w:t>2. Опубликовать настоящее решение в газете "Вечерний Мурманск".</w:t>
      </w:r>
    </w:p>
    <w:p w:rsidR="00071246" w:rsidRDefault="00071246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071246" w:rsidRDefault="00071246">
      <w:pPr>
        <w:pStyle w:val="ConsPlusNormal"/>
        <w:jc w:val="both"/>
      </w:pPr>
    </w:p>
    <w:p w:rsidR="00071246" w:rsidRDefault="00071246">
      <w:pPr>
        <w:pStyle w:val="ConsPlusNormal"/>
        <w:jc w:val="right"/>
      </w:pPr>
      <w:r>
        <w:t>Глава</w:t>
      </w:r>
    </w:p>
    <w:p w:rsidR="00071246" w:rsidRDefault="00071246">
      <w:pPr>
        <w:pStyle w:val="ConsPlusNormal"/>
        <w:jc w:val="right"/>
      </w:pPr>
      <w:r>
        <w:t>муниципального образования</w:t>
      </w:r>
    </w:p>
    <w:p w:rsidR="00071246" w:rsidRDefault="00071246">
      <w:pPr>
        <w:pStyle w:val="ConsPlusNormal"/>
        <w:jc w:val="right"/>
      </w:pPr>
      <w:r>
        <w:t>город Мурманск</w:t>
      </w:r>
    </w:p>
    <w:p w:rsidR="00071246" w:rsidRDefault="00071246">
      <w:pPr>
        <w:pStyle w:val="ConsPlusNormal"/>
        <w:jc w:val="right"/>
      </w:pPr>
      <w:r>
        <w:t>А.Б.ВЕЛЛЕР</w:t>
      </w:r>
    </w:p>
    <w:p w:rsidR="00071246" w:rsidRDefault="00071246">
      <w:pPr>
        <w:pStyle w:val="ConsPlusNormal"/>
        <w:jc w:val="both"/>
      </w:pPr>
    </w:p>
    <w:p w:rsidR="00071246" w:rsidRDefault="00071246">
      <w:pPr>
        <w:pStyle w:val="ConsPlusNormal"/>
        <w:jc w:val="both"/>
      </w:pPr>
    </w:p>
    <w:p w:rsidR="007358D7" w:rsidRDefault="007358D7">
      <w:bookmarkStart w:id="0" w:name="_GoBack"/>
      <w:bookmarkEnd w:id="0"/>
    </w:p>
    <w:sectPr w:rsidR="007358D7" w:rsidSect="000712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46"/>
    <w:rsid w:val="00071246"/>
    <w:rsid w:val="00427263"/>
    <w:rsid w:val="0073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8C2F6E92B3E1D096496DD6173A23B565ED0F968E1C31F612900018847860DJ3Q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D8C2F6E92B3E1D096496DD6173A23B565ED0F968E0C21A602900018847860DJ3Q6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D8C2F6E92B3E1D096496DD6173A23B565ED0F968E0C013672900018847860DJ3Q6N" TargetMode="External"/><Relationship Id="rId11" Type="http://schemas.openxmlformats.org/officeDocument/2006/relationships/hyperlink" Target="consultantplus://offline/ref=9ED8C2F6E92B3E1D096496DD6173A23B565ED0F96FEACA1C672900018847860DJ3Q6N" TargetMode="External"/><Relationship Id="rId5" Type="http://schemas.openxmlformats.org/officeDocument/2006/relationships/hyperlink" Target="consultantplus://offline/ref=9ED8C2F6E92B3E1D096488D0771FFC3E50518AF764E4C94C3F765B5CDFJ4QEN" TargetMode="External"/><Relationship Id="rId10" Type="http://schemas.openxmlformats.org/officeDocument/2006/relationships/hyperlink" Target="consultantplus://offline/ref=9ED8C2F6E92B3E1D096496DD6173A23B565ED0F96FE3C51A672900018847860DJ3Q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D8C2F6E92B3E1D096496DD6173A23B565ED0F96FEACB1B632900018847860DJ3Q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Лекаркина</dc:creator>
  <cp:lastModifiedBy>Лекаркина</cp:lastModifiedBy>
  <cp:revision>2</cp:revision>
  <dcterms:created xsi:type="dcterms:W3CDTF">2015-12-23T13:18:00Z</dcterms:created>
  <dcterms:modified xsi:type="dcterms:W3CDTF">2015-12-23T13:18:00Z</dcterms:modified>
</cp:coreProperties>
</file>