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B9" w:rsidRDefault="00CB2BEE"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07BA2515" wp14:editId="0B2D49A9">
            <wp:simplePos x="0" y="0"/>
            <wp:positionH relativeFrom="column">
              <wp:posOffset>2859811</wp:posOffset>
            </wp:positionH>
            <wp:positionV relativeFrom="paragraph">
              <wp:posOffset>70155</wp:posOffset>
            </wp:positionV>
            <wp:extent cx="388620" cy="546735"/>
            <wp:effectExtent l="0" t="0" r="0" b="5715"/>
            <wp:wrapNone/>
            <wp:docPr id="2" name="Рисунок 2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</w:p>
    <w:p w:rsidR="00972980" w:rsidRDefault="00CB2BEE" w:rsidP="00972980">
      <w:pPr>
        <w:pStyle w:val="a3"/>
        <w:jc w:val="center"/>
        <w:rPr>
          <w:szCs w:val="28"/>
        </w:rPr>
      </w:pPr>
      <w:r>
        <w:rPr>
          <w:szCs w:val="28"/>
        </w:rPr>
        <w:t xml:space="preserve">  </w:t>
      </w:r>
    </w:p>
    <w:p w:rsidR="00972980" w:rsidRPr="00F94EDF" w:rsidRDefault="00CB2BEE" w:rsidP="00972980">
      <w:pPr>
        <w:jc w:val="right"/>
      </w:pPr>
      <w:r>
        <w:t xml:space="preserve"> </w:t>
      </w:r>
    </w:p>
    <w:p w:rsidR="00972980" w:rsidRPr="00285A98" w:rsidRDefault="00972980" w:rsidP="00972980">
      <w:pPr>
        <w:jc w:val="right"/>
      </w:pPr>
      <w:r>
        <w:t xml:space="preserve">                                                                                                                                                   </w:t>
      </w:r>
    </w:p>
    <w:p w:rsidR="00972980" w:rsidRPr="002A283A" w:rsidRDefault="00972980" w:rsidP="00972980">
      <w:pPr>
        <w:pStyle w:val="1"/>
        <w:rPr>
          <w:szCs w:val="28"/>
        </w:rPr>
      </w:pPr>
      <w:r w:rsidRPr="002A283A">
        <w:rPr>
          <w:szCs w:val="28"/>
        </w:rPr>
        <w:t xml:space="preserve">СОВЕТ ДЕПУТАТОВ ГОРОДА МУРМАНСКА </w:t>
      </w:r>
    </w:p>
    <w:p w:rsidR="00972980" w:rsidRDefault="00422F7C" w:rsidP="00972980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ШЕСТОЙ</w:t>
      </w:r>
      <w:r w:rsidR="00972980" w:rsidRPr="00BF7EC4">
        <w:rPr>
          <w:sz w:val="22"/>
          <w:szCs w:val="22"/>
        </w:rPr>
        <w:t xml:space="preserve"> СОЗЫВ</w:t>
      </w:r>
    </w:p>
    <w:p w:rsidR="00972980" w:rsidRPr="00BF7EC4" w:rsidRDefault="001D648B" w:rsidP="00972980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ДЕВЯТОЕ</w:t>
      </w:r>
      <w:r w:rsidR="00972980">
        <w:rPr>
          <w:sz w:val="22"/>
          <w:szCs w:val="22"/>
        </w:rPr>
        <w:t xml:space="preserve"> </w:t>
      </w:r>
      <w:r w:rsidR="00972980" w:rsidRPr="00BF7EC4">
        <w:rPr>
          <w:sz w:val="22"/>
          <w:szCs w:val="22"/>
        </w:rPr>
        <w:t>ЗАСЕДАНИЕ</w:t>
      </w:r>
    </w:p>
    <w:p w:rsidR="00972980" w:rsidRPr="00F02262" w:rsidRDefault="00972980" w:rsidP="00972980">
      <w:r w:rsidRPr="001A68B3">
        <w:t xml:space="preserve">                                   </w:t>
      </w:r>
      <w:r w:rsidRPr="001A68B3">
        <w:tab/>
      </w:r>
      <w:r w:rsidRPr="001A68B3">
        <w:tab/>
        <w:t xml:space="preserve">    </w:t>
      </w:r>
      <w:r w:rsidRPr="001A68B3">
        <w:tab/>
      </w:r>
    </w:p>
    <w:p w:rsidR="00972980" w:rsidRPr="00303C87" w:rsidRDefault="00972980" w:rsidP="00972980">
      <w:pPr>
        <w:jc w:val="center"/>
        <w:rPr>
          <w:b/>
          <w:sz w:val="28"/>
          <w:szCs w:val="28"/>
        </w:rPr>
      </w:pPr>
      <w:r w:rsidRPr="00303C87">
        <w:rPr>
          <w:b/>
          <w:sz w:val="28"/>
          <w:szCs w:val="28"/>
        </w:rPr>
        <w:t>РЕШЕНИЕ</w:t>
      </w:r>
    </w:p>
    <w:p w:rsidR="00972980" w:rsidRPr="00285A98" w:rsidRDefault="00972980" w:rsidP="00972980">
      <w:r>
        <w:t xml:space="preserve"> </w:t>
      </w:r>
    </w:p>
    <w:p w:rsidR="00A035AB" w:rsidRDefault="00A035AB" w:rsidP="00A035AB">
      <w:pPr>
        <w:jc w:val="center"/>
      </w:pPr>
      <w:r>
        <w:t>от 05 марта 2020 года                                     № 9-10</w:t>
      </w:r>
      <w:r>
        <w:t>8</w:t>
      </w:r>
      <w:bookmarkStart w:id="0" w:name="_GoBack"/>
      <w:bookmarkEnd w:id="0"/>
      <w:r>
        <w:t xml:space="preserve">                                            город Мурманск</w:t>
      </w:r>
    </w:p>
    <w:p w:rsidR="00972980" w:rsidRPr="005B3A95" w:rsidRDefault="00972980" w:rsidP="00972980">
      <w:pPr>
        <w:rPr>
          <w:sz w:val="18"/>
          <w:szCs w:val="18"/>
        </w:rPr>
      </w:pPr>
    </w:p>
    <w:p w:rsidR="00972980" w:rsidRPr="005B3A95" w:rsidRDefault="00972980" w:rsidP="00972980">
      <w:pPr>
        <w:rPr>
          <w:sz w:val="18"/>
          <w:szCs w:val="1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4"/>
      </w:tblGrid>
      <w:tr w:rsidR="00972980" w:rsidRPr="00AA133F" w:rsidTr="000577DB">
        <w:trPr>
          <w:trHeight w:val="1281"/>
        </w:trPr>
        <w:tc>
          <w:tcPr>
            <w:tcW w:w="9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BEE" w:rsidRDefault="00972980" w:rsidP="00CB2BE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DE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ПУБЛИЧНЫХ СЛУШАНИЙ </w:t>
            </w:r>
          </w:p>
          <w:p w:rsidR="00CB2BEE" w:rsidRDefault="00972980" w:rsidP="00CB2BE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РЕШЕНИЯ СОВЕТА ДЕПУТАТОВ ГОРО</w:t>
            </w:r>
            <w:r w:rsidR="005E18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МУРМАНСКА </w:t>
            </w:r>
          </w:p>
          <w:p w:rsidR="00CB2BEE" w:rsidRDefault="00972980" w:rsidP="00CB2BE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УСТАВ МУНИЦИПАЛЬНОГО О</w:t>
            </w:r>
            <w:r w:rsidR="00CB2B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ГОРОД МУРМАНСК, УТВЕРЖДЕННЫЙ РЕШЕНИЕМ </w:t>
            </w:r>
          </w:p>
          <w:p w:rsidR="00972980" w:rsidRDefault="00CB2BEE" w:rsidP="00CB2BE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ГОРОДА МУРМАНСКА ОТ 02.04.2018 № 45-787</w:t>
            </w:r>
          </w:p>
          <w:p w:rsidR="00422F7C" w:rsidRPr="003A6BF1" w:rsidRDefault="00422F7C" w:rsidP="00422F7C">
            <w:pPr>
              <w:pStyle w:val="70"/>
              <w:tabs>
                <w:tab w:val="left" w:pos="4770"/>
                <w:tab w:val="left" w:pos="4920"/>
              </w:tabs>
              <w:spacing w:before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4B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(в редакции </w:t>
            </w:r>
            <w:hyperlink r:id="rId7" w:history="1">
              <w:proofErr w:type="gramStart"/>
              <w:r w:rsidRPr="00904B73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904B73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города Мурманска</w:t>
            </w:r>
            <w:proofErr w:type="gramEnd"/>
            <w:r w:rsidRPr="00904B7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3A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968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Pr="003A6BF1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 w:rsidR="00A45968">
              <w:rPr>
                <w:rFonts w:ascii="Times New Roman" w:hAnsi="Times New Roman" w:cs="Times New Roman"/>
                <w:sz w:val="24"/>
                <w:szCs w:val="24"/>
              </w:rPr>
              <w:t>7-88</w:t>
            </w:r>
            <w:r w:rsidRPr="003A6B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6B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A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BEE" w:rsidRDefault="00CB2BEE" w:rsidP="00CB2BE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EE" w:rsidRPr="00EC50FC" w:rsidRDefault="00CB2BEE" w:rsidP="00CB2BE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980" w:rsidRPr="00AA133F" w:rsidRDefault="00972980" w:rsidP="00972980">
      <w:pPr>
        <w:ind w:left="7080" w:hanging="134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396B97">
        <w:rPr>
          <w:color w:val="000000"/>
        </w:rPr>
        <w:t xml:space="preserve">      </w:t>
      </w:r>
      <w:r w:rsidRPr="00AA133F">
        <w:rPr>
          <w:color w:val="000000"/>
        </w:rPr>
        <w:t xml:space="preserve">Принято </w:t>
      </w:r>
    </w:p>
    <w:p w:rsidR="00972980" w:rsidRPr="00AA133F" w:rsidRDefault="00972980" w:rsidP="00972980">
      <w:pPr>
        <w:ind w:left="7080" w:hanging="134"/>
        <w:jc w:val="both"/>
      </w:pPr>
      <w:r>
        <w:rPr>
          <w:color w:val="000000"/>
        </w:rPr>
        <w:t xml:space="preserve">      </w:t>
      </w:r>
      <w:r w:rsidR="00396B97">
        <w:rPr>
          <w:color w:val="000000"/>
        </w:rPr>
        <w:t xml:space="preserve">      </w:t>
      </w:r>
      <w:r w:rsidRPr="00AA133F">
        <w:rPr>
          <w:color w:val="000000"/>
        </w:rPr>
        <w:t>Советом депутатов</w:t>
      </w:r>
    </w:p>
    <w:p w:rsidR="00972980" w:rsidRPr="00AA133F" w:rsidRDefault="00972980" w:rsidP="00972980">
      <w:pPr>
        <w:ind w:left="7080" w:hanging="134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396B97">
        <w:rPr>
          <w:color w:val="000000"/>
        </w:rPr>
        <w:t xml:space="preserve">      </w:t>
      </w:r>
      <w:r w:rsidRPr="00AA133F">
        <w:rPr>
          <w:color w:val="000000"/>
        </w:rPr>
        <w:t xml:space="preserve">города Мурманска </w:t>
      </w:r>
    </w:p>
    <w:p w:rsidR="00972980" w:rsidRPr="00AA133F" w:rsidRDefault="00972980" w:rsidP="00972980">
      <w:pPr>
        <w:ind w:left="7080" w:hanging="134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396B97">
        <w:rPr>
          <w:color w:val="000000"/>
        </w:rPr>
        <w:t xml:space="preserve">      </w:t>
      </w:r>
      <w:r w:rsidR="00A45968">
        <w:rPr>
          <w:color w:val="000000"/>
        </w:rPr>
        <w:t>05 марта</w:t>
      </w:r>
      <w:r>
        <w:rPr>
          <w:color w:val="000000"/>
        </w:rPr>
        <w:t xml:space="preserve"> 20</w:t>
      </w:r>
      <w:r w:rsidR="00A45968">
        <w:rPr>
          <w:color w:val="000000"/>
        </w:rPr>
        <w:t>20</w:t>
      </w:r>
      <w:r w:rsidRPr="00AA133F">
        <w:rPr>
          <w:color w:val="000000"/>
        </w:rPr>
        <w:t xml:space="preserve"> года</w:t>
      </w:r>
    </w:p>
    <w:p w:rsidR="009D6F24" w:rsidRDefault="009D6F24" w:rsidP="00E33860">
      <w:pPr>
        <w:widowControl w:val="0"/>
        <w:suppressAutoHyphens/>
        <w:jc w:val="both"/>
        <w:rPr>
          <w:color w:val="000000"/>
        </w:rPr>
      </w:pPr>
      <w:r w:rsidRPr="00FE3201">
        <w:rPr>
          <w:color w:val="000000"/>
        </w:rPr>
        <w:t xml:space="preserve"> </w:t>
      </w:r>
      <w:r w:rsidRPr="00FE3201">
        <w:rPr>
          <w:color w:val="000000"/>
        </w:rPr>
        <w:tab/>
      </w:r>
      <w:r w:rsidRPr="00FE3201">
        <w:rPr>
          <w:color w:val="000000"/>
        </w:rPr>
        <w:tab/>
      </w:r>
      <w:r w:rsidRPr="00FE3201">
        <w:rPr>
          <w:color w:val="000000"/>
        </w:rPr>
        <w:tab/>
      </w:r>
      <w:r w:rsidRPr="00FE3201">
        <w:rPr>
          <w:color w:val="000000"/>
        </w:rPr>
        <w:tab/>
      </w:r>
      <w:r w:rsidRPr="00FE3201">
        <w:rPr>
          <w:color w:val="000000"/>
        </w:rPr>
        <w:tab/>
      </w:r>
      <w:r w:rsidRPr="00FE3201">
        <w:rPr>
          <w:color w:val="000000"/>
        </w:rPr>
        <w:tab/>
      </w:r>
      <w:r w:rsidRPr="00FE3201">
        <w:rPr>
          <w:color w:val="000000"/>
        </w:rPr>
        <w:tab/>
      </w:r>
      <w:r w:rsidRPr="00FE3201">
        <w:rPr>
          <w:color w:val="000000"/>
        </w:rPr>
        <w:tab/>
        <w:t xml:space="preserve">       </w:t>
      </w:r>
    </w:p>
    <w:p w:rsidR="00396B97" w:rsidRPr="00FE3201" w:rsidRDefault="00396B97" w:rsidP="00E33860">
      <w:pPr>
        <w:widowControl w:val="0"/>
        <w:suppressAutoHyphens/>
        <w:jc w:val="both"/>
        <w:rPr>
          <w:color w:val="000000"/>
        </w:rPr>
      </w:pPr>
    </w:p>
    <w:p w:rsidR="009D6F24" w:rsidRPr="00FE3201" w:rsidRDefault="009D6F24" w:rsidP="00B96E9F">
      <w:pPr>
        <w:pStyle w:val="22"/>
        <w:suppressAutoHyphens/>
        <w:spacing w:before="0" w:beforeAutospacing="0" w:after="0" w:afterAutospacing="0"/>
        <w:ind w:right="40" w:firstLine="709"/>
        <w:jc w:val="both"/>
      </w:pPr>
      <w:proofErr w:type="gramStart"/>
      <w:r w:rsidRPr="00FE3201">
        <w:t>В соответствии с Федеральным законом от 06.10.2003 № 131-ФЗ "Об об</w:t>
      </w:r>
      <w:r w:rsidRPr="00FE3201">
        <w:softHyphen/>
        <w:t>щих принципах организации местного самоуправления в Российской Федера</w:t>
      </w:r>
      <w:r w:rsidRPr="00FE3201">
        <w:softHyphen/>
        <w:t xml:space="preserve">ции", решением Совета депутатов города Мурманска от 07.11.2005 № 13-164 "Об утверждении Положения </w:t>
      </w:r>
      <w:r w:rsidR="00396B97">
        <w:t xml:space="preserve">             </w:t>
      </w:r>
      <w:r w:rsidRPr="00FE3201">
        <w:t xml:space="preserve">о порядке организации и проведения публичных слушаний по вопросам местного значения на территории города Мурманска", </w:t>
      </w:r>
      <w:r>
        <w:t xml:space="preserve">постановлением главы муниципального образования </w:t>
      </w:r>
      <w:r w:rsidRPr="00FE3201">
        <w:t>город Мурманск</w:t>
      </w:r>
      <w:r w:rsidR="00B96E9F">
        <w:t xml:space="preserve"> </w:t>
      </w:r>
      <w:r w:rsidRPr="008F6D81">
        <w:t xml:space="preserve">от </w:t>
      </w:r>
      <w:r w:rsidR="00430BE5">
        <w:t>31.01</w:t>
      </w:r>
      <w:r w:rsidR="00D43FA5">
        <w:t>.20</w:t>
      </w:r>
      <w:r w:rsidR="00430BE5">
        <w:t>20</w:t>
      </w:r>
      <w:r>
        <w:t xml:space="preserve"> </w:t>
      </w:r>
      <w:r w:rsidRPr="008F6D81">
        <w:t xml:space="preserve">№ </w:t>
      </w:r>
      <w:r w:rsidR="00EF3707">
        <w:t>06</w:t>
      </w:r>
      <w:r>
        <w:t xml:space="preserve"> </w:t>
      </w:r>
      <w:r w:rsidRPr="00FE3201">
        <w:t>"О назначении публичных слушаний по проекту решения Совета</w:t>
      </w:r>
      <w:proofErr w:type="gramEnd"/>
      <w:r w:rsidRPr="00FE3201">
        <w:t xml:space="preserve"> депутатов города Мурманска </w:t>
      </w:r>
      <w:r w:rsidR="00C26E1F" w:rsidRPr="00FE3201">
        <w:t>"</w:t>
      </w:r>
      <w:r w:rsidR="009258F0" w:rsidRPr="0019742B">
        <w:t>О</w:t>
      </w:r>
      <w:r w:rsidR="009258F0">
        <w:t xml:space="preserve"> внесении изменений в </w:t>
      </w:r>
      <w:r w:rsidR="009258F0" w:rsidRPr="0019742B">
        <w:t>Устав муниципаль</w:t>
      </w:r>
      <w:r w:rsidR="009258F0">
        <w:t>ного образования город Мурманск, утвержденный решением Совета депутатов города Мурманска</w:t>
      </w:r>
      <w:r w:rsidR="00396B97">
        <w:t xml:space="preserve"> от 02.04.2018</w:t>
      </w:r>
      <w:r w:rsidR="009258F0">
        <w:t xml:space="preserve"> № 45-787</w:t>
      </w:r>
      <w:r w:rsidR="00D43FA5">
        <w:t xml:space="preserve"> </w:t>
      </w:r>
      <w:r w:rsidR="00D43FA5" w:rsidRPr="00D43FA5">
        <w:rPr>
          <w:lang w:bidi="ru-RU"/>
        </w:rPr>
        <w:t xml:space="preserve">(в редакции </w:t>
      </w:r>
      <w:hyperlink r:id="rId8" w:history="1">
        <w:r w:rsidR="00D43FA5" w:rsidRPr="00D43FA5">
          <w:t>решения</w:t>
        </w:r>
      </w:hyperlink>
      <w:r w:rsidR="00D43FA5" w:rsidRPr="00D43FA5">
        <w:t xml:space="preserve"> Совета депутатов города Мурманска от </w:t>
      </w:r>
      <w:r w:rsidR="00A45968">
        <w:t>19.12</w:t>
      </w:r>
      <w:r w:rsidR="00D43FA5" w:rsidRPr="00D43FA5">
        <w:t xml:space="preserve">.2019 № </w:t>
      </w:r>
      <w:r w:rsidR="00A45968">
        <w:t>7-88</w:t>
      </w:r>
      <w:r w:rsidR="00D43FA5" w:rsidRPr="00D43FA5">
        <w:t>)"</w:t>
      </w:r>
      <w:r w:rsidRPr="00FE3201">
        <w:t xml:space="preserve"> Совет депутатов города Мурманска  </w:t>
      </w:r>
      <w:proofErr w:type="gramStart"/>
      <w:r w:rsidRPr="00FE3201">
        <w:t>р</w:t>
      </w:r>
      <w:proofErr w:type="gramEnd"/>
      <w:r w:rsidRPr="00FE3201">
        <w:t xml:space="preserve"> е ш и л:</w:t>
      </w:r>
    </w:p>
    <w:p w:rsidR="009D6F24" w:rsidRPr="00FE3201" w:rsidRDefault="009D6F24" w:rsidP="00E33860">
      <w:pPr>
        <w:widowControl w:val="0"/>
        <w:suppressAutoHyphens/>
        <w:ind w:right="-34" w:firstLine="709"/>
        <w:jc w:val="both"/>
      </w:pPr>
      <w:r w:rsidRPr="00FE3201">
        <w:tab/>
      </w:r>
    </w:p>
    <w:p w:rsidR="009D6F24" w:rsidRPr="00AD5D08" w:rsidRDefault="009D6F24" w:rsidP="00E97930">
      <w:pPr>
        <w:pStyle w:val="70"/>
        <w:numPr>
          <w:ilvl w:val="0"/>
          <w:numId w:val="1"/>
        </w:numPr>
        <w:tabs>
          <w:tab w:val="clear" w:pos="375"/>
          <w:tab w:val="left" w:pos="426"/>
          <w:tab w:val="left" w:pos="993"/>
        </w:tabs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5D08">
        <w:rPr>
          <w:rFonts w:ascii="Times New Roman" w:hAnsi="Times New Roman" w:cs="Times New Roman"/>
          <w:b w:val="0"/>
          <w:sz w:val="24"/>
          <w:szCs w:val="24"/>
        </w:rPr>
        <w:t xml:space="preserve">Принять к сведению предложения к проекту решения Совета депутатов города Мурманска </w:t>
      </w:r>
      <w:r w:rsidR="00B96E9F" w:rsidRPr="00AD5D08">
        <w:rPr>
          <w:rFonts w:ascii="Times New Roman" w:hAnsi="Times New Roman" w:cs="Times New Roman"/>
          <w:b w:val="0"/>
          <w:sz w:val="24"/>
          <w:szCs w:val="24"/>
        </w:rPr>
        <w:t>"</w:t>
      </w:r>
      <w:r w:rsidR="009258F0" w:rsidRPr="00AD5D08">
        <w:rPr>
          <w:rFonts w:ascii="Times New Roman" w:hAnsi="Times New Roman" w:cs="Times New Roman"/>
          <w:b w:val="0"/>
          <w:sz w:val="24"/>
          <w:szCs w:val="24"/>
        </w:rPr>
        <w:t>О внесении изменений в Устав муниципального образования город Мурманск, утвержденный решением Совета депутатов города Мурманска от 02.04.2018 № 45-787</w:t>
      </w:r>
      <w:r w:rsidR="00422F7C" w:rsidRPr="00AD5D0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422F7C" w:rsidRPr="00AD5D08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(в редакции </w:t>
      </w:r>
      <w:hyperlink r:id="rId9" w:history="1">
        <w:r w:rsidR="00422F7C" w:rsidRPr="00AD5D08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="00422F7C" w:rsidRPr="00AD5D08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города Мурманска от </w:t>
      </w:r>
      <w:r w:rsidR="00EF3707" w:rsidRPr="00AD5D08">
        <w:rPr>
          <w:rFonts w:ascii="Times New Roman" w:hAnsi="Times New Roman" w:cs="Times New Roman"/>
          <w:b w:val="0"/>
          <w:sz w:val="24"/>
          <w:szCs w:val="24"/>
        </w:rPr>
        <w:t>19.12.2019 № 7-88</w:t>
      </w:r>
      <w:r w:rsidR="00422F7C" w:rsidRPr="00AD5D08">
        <w:rPr>
          <w:rFonts w:ascii="Times New Roman" w:hAnsi="Times New Roman" w:cs="Times New Roman"/>
          <w:b w:val="0"/>
          <w:sz w:val="24"/>
          <w:szCs w:val="24"/>
        </w:rPr>
        <w:t>)</w:t>
      </w:r>
      <w:r w:rsidR="00E97930" w:rsidRPr="00AD5D08">
        <w:rPr>
          <w:rFonts w:ascii="Times New Roman" w:hAnsi="Times New Roman" w:cs="Times New Roman"/>
          <w:b w:val="0"/>
          <w:sz w:val="24"/>
          <w:szCs w:val="24"/>
        </w:rPr>
        <w:t>"</w:t>
      </w:r>
      <w:r w:rsidRPr="00AD5D08">
        <w:rPr>
          <w:rFonts w:ascii="Times New Roman" w:hAnsi="Times New Roman" w:cs="Times New Roman"/>
          <w:b w:val="0"/>
          <w:sz w:val="24"/>
          <w:szCs w:val="24"/>
        </w:rPr>
        <w:t>, поступившие в Со</w:t>
      </w:r>
      <w:r w:rsidRPr="00AD5D08">
        <w:rPr>
          <w:rFonts w:ascii="Times New Roman" w:hAnsi="Times New Roman" w:cs="Times New Roman"/>
          <w:b w:val="0"/>
          <w:sz w:val="24"/>
          <w:szCs w:val="24"/>
        </w:rPr>
        <w:softHyphen/>
        <w:t>вет депутатов города Мурманска.</w:t>
      </w:r>
    </w:p>
    <w:p w:rsidR="004A746D" w:rsidRPr="00AD5D08" w:rsidRDefault="00513D72" w:rsidP="00B96E9F">
      <w:pPr>
        <w:widowControl w:val="0"/>
        <w:numPr>
          <w:ilvl w:val="0"/>
          <w:numId w:val="1"/>
        </w:numPr>
        <w:tabs>
          <w:tab w:val="clear" w:pos="375"/>
          <w:tab w:val="left" w:pos="993"/>
        </w:tabs>
        <w:suppressAutoHyphens/>
        <w:ind w:left="0" w:firstLine="709"/>
        <w:jc w:val="both"/>
      </w:pPr>
      <w:proofErr w:type="gramStart"/>
      <w:r w:rsidRPr="00AD5D08">
        <w:t>Рекомендовать у</w:t>
      </w:r>
      <w:r w:rsidR="009D6F24" w:rsidRPr="00AD5D08">
        <w:t>честь предложения к проекту решения Совета депутатов го</w:t>
      </w:r>
      <w:r w:rsidR="009D6F24" w:rsidRPr="00AD5D08">
        <w:softHyphen/>
        <w:t xml:space="preserve">рода Мурманска </w:t>
      </w:r>
      <w:r w:rsidR="00B96E9F" w:rsidRPr="00AD5D08">
        <w:t>"</w:t>
      </w:r>
      <w:r w:rsidR="009258F0" w:rsidRPr="00AD5D08">
        <w:t>О внесении изменений в Устав муниципального образования город Мурманск, утвержденный решением Совета депутатов города Мурманска от 02.04.2018 № 45-787</w:t>
      </w:r>
      <w:r w:rsidR="00E97930" w:rsidRPr="00AD5D08">
        <w:t xml:space="preserve"> </w:t>
      </w:r>
      <w:r w:rsidRPr="00AD5D08">
        <w:t xml:space="preserve">                                </w:t>
      </w:r>
      <w:r w:rsidR="00E97930" w:rsidRPr="00AD5D08">
        <w:rPr>
          <w:lang w:bidi="ru-RU"/>
        </w:rPr>
        <w:t xml:space="preserve">(в редакции </w:t>
      </w:r>
      <w:hyperlink r:id="rId10" w:history="1">
        <w:r w:rsidR="00E97930" w:rsidRPr="00AD5D08">
          <w:t>решения</w:t>
        </w:r>
      </w:hyperlink>
      <w:r w:rsidR="00E97930" w:rsidRPr="00AD5D08">
        <w:t xml:space="preserve"> Совета депутатов города Мурманска от</w:t>
      </w:r>
      <w:r w:rsidR="00EF3707" w:rsidRPr="00AD5D08">
        <w:t xml:space="preserve"> 19.12.2019 № 7-88</w:t>
      </w:r>
      <w:r w:rsidR="00E97930" w:rsidRPr="00AD5D08">
        <w:t>)"</w:t>
      </w:r>
      <w:r w:rsidR="009D6F24" w:rsidRPr="00AD5D08">
        <w:t xml:space="preserve"> </w:t>
      </w:r>
      <w:r w:rsidR="001D380E">
        <w:t xml:space="preserve">                         </w:t>
      </w:r>
      <w:r w:rsidR="009D6F24" w:rsidRPr="00AD5D08">
        <w:t xml:space="preserve">при принятии решения Совета депутатов города Мурманска </w:t>
      </w:r>
      <w:r w:rsidR="00B96E9F" w:rsidRPr="00AD5D08">
        <w:t>"</w:t>
      </w:r>
      <w:r w:rsidR="00B528E4" w:rsidRPr="00AD5D08">
        <w:t>О внесении изменений в Устав муниципального образования город Мурманск, утвержденный решением Со</w:t>
      </w:r>
      <w:r w:rsidR="00396B97">
        <w:t>вета депутатов города Мурманска</w:t>
      </w:r>
      <w:proofErr w:type="gramEnd"/>
      <w:r w:rsidR="00E12574" w:rsidRPr="00AD5D08">
        <w:t xml:space="preserve"> </w:t>
      </w:r>
      <w:r w:rsidR="00B528E4" w:rsidRPr="00AD5D08">
        <w:t>от 02.04.2018 № 45-787</w:t>
      </w:r>
      <w:r w:rsidR="00E97930" w:rsidRPr="00AD5D08">
        <w:t xml:space="preserve"> </w:t>
      </w:r>
      <w:r w:rsidR="00E97930" w:rsidRPr="00AD5D08">
        <w:rPr>
          <w:lang w:bidi="ru-RU"/>
        </w:rPr>
        <w:t xml:space="preserve">(в редакции </w:t>
      </w:r>
      <w:hyperlink r:id="rId11" w:history="1">
        <w:proofErr w:type="gramStart"/>
        <w:r w:rsidR="00E97930" w:rsidRPr="00AD5D08">
          <w:t>решения</w:t>
        </w:r>
      </w:hyperlink>
      <w:r w:rsidR="00E97930" w:rsidRPr="00AD5D08">
        <w:t xml:space="preserve"> Совета депутатов города Мурманска</w:t>
      </w:r>
      <w:proofErr w:type="gramEnd"/>
      <w:r w:rsidR="00E97930" w:rsidRPr="00AD5D08">
        <w:t xml:space="preserve"> от </w:t>
      </w:r>
      <w:r w:rsidR="00E12574" w:rsidRPr="00AD5D08">
        <w:t>19.12.2019 № 7-88</w:t>
      </w:r>
      <w:r w:rsidR="00E97930" w:rsidRPr="00AD5D08">
        <w:t>)</w:t>
      </w:r>
      <w:r w:rsidR="001D380E">
        <w:t>"</w:t>
      </w:r>
      <w:r w:rsidR="00E97930" w:rsidRPr="00AD5D08">
        <w:t>.</w:t>
      </w:r>
    </w:p>
    <w:p w:rsidR="009D6F24" w:rsidRPr="00AD5D08" w:rsidRDefault="009D6F24" w:rsidP="00B96E9F">
      <w:pPr>
        <w:widowControl w:val="0"/>
        <w:numPr>
          <w:ilvl w:val="0"/>
          <w:numId w:val="1"/>
        </w:numPr>
        <w:tabs>
          <w:tab w:val="clear" w:pos="375"/>
          <w:tab w:val="left" w:pos="993"/>
        </w:tabs>
        <w:suppressAutoHyphens/>
        <w:ind w:left="0" w:firstLine="709"/>
        <w:jc w:val="both"/>
      </w:pPr>
      <w:r w:rsidRPr="00AD5D08">
        <w:lastRenderedPageBreak/>
        <w:t>Опубликовать настоящее решение в газете "Вечерний Мурманск".</w:t>
      </w:r>
    </w:p>
    <w:p w:rsidR="009D6F24" w:rsidRPr="00FE3201" w:rsidRDefault="009D6F24" w:rsidP="00E33860">
      <w:pPr>
        <w:widowControl w:val="0"/>
        <w:numPr>
          <w:ilvl w:val="0"/>
          <w:numId w:val="1"/>
        </w:numPr>
        <w:tabs>
          <w:tab w:val="clear" w:pos="375"/>
          <w:tab w:val="left" w:pos="993"/>
        </w:tabs>
        <w:suppressAutoHyphens/>
        <w:ind w:left="0" w:firstLine="709"/>
        <w:jc w:val="both"/>
      </w:pPr>
      <w:proofErr w:type="gramStart"/>
      <w:r w:rsidRPr="00AD5D08">
        <w:t>Контроль за</w:t>
      </w:r>
      <w:proofErr w:type="gramEnd"/>
      <w:r w:rsidRPr="00AD5D08">
        <w:t xml:space="preserve"> исполнением настоящего решения возложить на постоянную комиссию Совета депутатов города Мурманска по нормативному регулиро</w:t>
      </w:r>
      <w:r w:rsidRPr="00AD5D08">
        <w:softHyphen/>
        <w:t xml:space="preserve">ванию </w:t>
      </w:r>
      <w:r w:rsidR="00396B97">
        <w:t xml:space="preserve">                          </w:t>
      </w:r>
      <w:r w:rsidRPr="00AD5D08">
        <w:t>и контролю за</w:t>
      </w:r>
      <w:r w:rsidRPr="00FE3201">
        <w:t xml:space="preserve"> деятельностью органов и должностных лиц местного самоуправления (</w:t>
      </w:r>
      <w:r>
        <w:t>Малыгина Л.В.</w:t>
      </w:r>
      <w:r w:rsidRPr="00FE3201">
        <w:t>).</w:t>
      </w:r>
    </w:p>
    <w:p w:rsidR="009D6F24" w:rsidRDefault="009D6F24" w:rsidP="00E33860">
      <w:pPr>
        <w:widowControl w:val="0"/>
        <w:suppressAutoHyphens/>
        <w:jc w:val="both"/>
      </w:pPr>
    </w:p>
    <w:p w:rsidR="00E97930" w:rsidRPr="00FE3201" w:rsidRDefault="00E97930" w:rsidP="00E33860">
      <w:pPr>
        <w:widowControl w:val="0"/>
        <w:suppressAutoHyphens/>
        <w:jc w:val="both"/>
      </w:pPr>
    </w:p>
    <w:p w:rsidR="009D6F24" w:rsidRPr="00FE3201" w:rsidRDefault="009D6F24" w:rsidP="00E33860">
      <w:pPr>
        <w:widowControl w:val="0"/>
        <w:suppressAutoHyphens/>
        <w:jc w:val="both"/>
      </w:pPr>
      <w:r w:rsidRPr="00FE3201">
        <w:t>Глава муниципального образования</w:t>
      </w:r>
    </w:p>
    <w:p w:rsidR="007C0A54" w:rsidRDefault="009D6F24" w:rsidP="005333DB">
      <w:pPr>
        <w:widowControl w:val="0"/>
        <w:suppressAutoHyphens/>
        <w:jc w:val="both"/>
      </w:pPr>
      <w:r w:rsidRPr="00FE3201">
        <w:t>город Мурманск</w:t>
      </w:r>
      <w:r w:rsidRPr="00FE3201">
        <w:tab/>
      </w:r>
      <w:r w:rsidRPr="00FE3201">
        <w:tab/>
      </w:r>
      <w:r w:rsidRPr="00FE3201">
        <w:tab/>
        <w:t xml:space="preserve">     </w:t>
      </w:r>
      <w:r w:rsidRPr="00FE3201">
        <w:tab/>
        <w:t xml:space="preserve">                                                     </w:t>
      </w:r>
      <w:r>
        <w:t xml:space="preserve"> </w:t>
      </w:r>
      <w:r w:rsidR="00805F99">
        <w:t xml:space="preserve">       </w:t>
      </w:r>
      <w:r>
        <w:t xml:space="preserve">  </w:t>
      </w:r>
      <w:r w:rsidR="00396B97">
        <w:t xml:space="preserve">     </w:t>
      </w:r>
      <w:r w:rsidR="00422F7C">
        <w:t>А.И. Сысоев</w:t>
      </w:r>
    </w:p>
    <w:sectPr w:rsidR="007C0A54" w:rsidSect="00396B9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4386"/>
    <w:multiLevelType w:val="hybridMultilevel"/>
    <w:tmpl w:val="5FB2B7E0"/>
    <w:lvl w:ilvl="0" w:tplc="4486588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F835112"/>
    <w:multiLevelType w:val="hybridMultilevel"/>
    <w:tmpl w:val="DDEA1E7A"/>
    <w:lvl w:ilvl="0" w:tplc="99280BEE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95"/>
    <w:rsid w:val="000B1321"/>
    <w:rsid w:val="001D380E"/>
    <w:rsid w:val="001D648B"/>
    <w:rsid w:val="00260F78"/>
    <w:rsid w:val="002A6092"/>
    <w:rsid w:val="00316489"/>
    <w:rsid w:val="003703C7"/>
    <w:rsid w:val="00396B97"/>
    <w:rsid w:val="00422F7C"/>
    <w:rsid w:val="00430BE5"/>
    <w:rsid w:val="004A746D"/>
    <w:rsid w:val="00513D72"/>
    <w:rsid w:val="005333DB"/>
    <w:rsid w:val="0055358C"/>
    <w:rsid w:val="005B2201"/>
    <w:rsid w:val="005E1815"/>
    <w:rsid w:val="00776C95"/>
    <w:rsid w:val="007C0A54"/>
    <w:rsid w:val="00805F99"/>
    <w:rsid w:val="009258F0"/>
    <w:rsid w:val="00972980"/>
    <w:rsid w:val="009B798C"/>
    <w:rsid w:val="009D6F24"/>
    <w:rsid w:val="00A035AB"/>
    <w:rsid w:val="00A113FA"/>
    <w:rsid w:val="00A45968"/>
    <w:rsid w:val="00AD5D08"/>
    <w:rsid w:val="00B17E40"/>
    <w:rsid w:val="00B36F7B"/>
    <w:rsid w:val="00B528E4"/>
    <w:rsid w:val="00B96E9F"/>
    <w:rsid w:val="00C26E1F"/>
    <w:rsid w:val="00C5040C"/>
    <w:rsid w:val="00C82AB9"/>
    <w:rsid w:val="00CB2BEE"/>
    <w:rsid w:val="00CE6D0D"/>
    <w:rsid w:val="00D43FA5"/>
    <w:rsid w:val="00DA4786"/>
    <w:rsid w:val="00DF650E"/>
    <w:rsid w:val="00E12574"/>
    <w:rsid w:val="00E33860"/>
    <w:rsid w:val="00E97930"/>
    <w:rsid w:val="00EF3707"/>
    <w:rsid w:val="00F8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8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8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E33860"/>
    <w:pPr>
      <w:jc w:val="right"/>
    </w:pPr>
    <w:rPr>
      <w:sz w:val="28"/>
      <w:szCs w:val="20"/>
    </w:rPr>
  </w:style>
  <w:style w:type="paragraph" w:customStyle="1" w:styleId="22">
    <w:name w:val="22"/>
    <w:basedOn w:val="a"/>
    <w:rsid w:val="002A60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A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72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422F7C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22F7C"/>
    <w:pPr>
      <w:widowControl w:val="0"/>
      <w:shd w:val="clear" w:color="auto" w:fill="FFFFFF"/>
      <w:spacing w:before="5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8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8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E33860"/>
    <w:pPr>
      <w:jc w:val="right"/>
    </w:pPr>
    <w:rPr>
      <w:sz w:val="28"/>
      <w:szCs w:val="20"/>
    </w:rPr>
  </w:style>
  <w:style w:type="paragraph" w:customStyle="1" w:styleId="22">
    <w:name w:val="22"/>
    <w:basedOn w:val="a"/>
    <w:rsid w:val="002A60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A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72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422F7C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22F7C"/>
    <w:pPr>
      <w:widowControl w:val="0"/>
      <w:shd w:val="clear" w:color="auto" w:fill="FFFFFF"/>
      <w:spacing w:before="5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ECD78D530F4444AC3618F784C52B39770933B0AE80E2F1191FCE1A25AB7CDCBA9D66BE3AD62DB8D72B266446CF0512E8C4F39C7957C862A1934vFm7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3ECD78D530F4444AC3618F784C52B39770933B0AE80E2F1191FCE1A25AB7CDCBA9D66BE3AD62DB8D72B266446CF0512E8C4F39C7957C862A1934vFm7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A3ECD78D530F4444AC3618F784C52B39770933B0AE80E2F1191FCE1A25AB7CDCBA9D66BE3AD62DB8D72B266446CF0512E8C4F39C7957C862A1934vFm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3ECD78D530F4444AC3618F784C52B39770933B0AE80E2F1191FCE1A25AB7CDCBA9D66BE3AD62DB8D72B266446CF0512E8C4F39C7957C862A1934vFm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ECD78D530F4444AC3618F784C52B39770933B0AE80E2F1191FCE1A25AB7CDCBA9D66BE3AD62DB8D72B266446CF0512E8C4F39C7957C862A1934vFm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Радская</dc:creator>
  <cp:keywords/>
  <dc:description/>
  <cp:lastModifiedBy>Ю. Токарева</cp:lastModifiedBy>
  <cp:revision>31</cp:revision>
  <cp:lastPrinted>2020-03-06T06:09:00Z</cp:lastPrinted>
  <dcterms:created xsi:type="dcterms:W3CDTF">2017-09-18T09:51:00Z</dcterms:created>
  <dcterms:modified xsi:type="dcterms:W3CDTF">2020-03-06T10:06:00Z</dcterms:modified>
</cp:coreProperties>
</file>